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15" w:rsidRPr="003C3524" w:rsidRDefault="003C3524" w:rsidP="003C35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3524">
        <w:rPr>
          <w:rFonts w:ascii="Arial" w:hAnsi="Arial" w:cs="Arial"/>
          <w:sz w:val="24"/>
          <w:szCs w:val="24"/>
        </w:rPr>
        <w:t>Emne:</w:t>
      </w:r>
    </w:p>
    <w:p w:rsidR="003C3524" w:rsidRDefault="003C3524" w:rsidP="003C35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Referat fra bestyrelsesmøde afholdt </w:t>
      </w:r>
      <w:r w:rsidR="005104B2">
        <w:rPr>
          <w:rFonts w:ascii="Arial" w:hAnsi="Arial" w:cs="Arial"/>
          <w:b/>
          <w:sz w:val="24"/>
          <w:szCs w:val="24"/>
        </w:rPr>
        <w:t>28</w:t>
      </w:r>
      <w:r w:rsidR="00C1131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104B2">
        <w:rPr>
          <w:rFonts w:ascii="Arial" w:hAnsi="Arial" w:cs="Arial"/>
          <w:b/>
          <w:sz w:val="24"/>
          <w:szCs w:val="24"/>
        </w:rPr>
        <w:t>maj</w:t>
      </w:r>
      <w:r>
        <w:rPr>
          <w:rFonts w:ascii="Arial" w:hAnsi="Arial" w:cs="Arial"/>
          <w:b/>
          <w:sz w:val="24"/>
          <w:szCs w:val="24"/>
        </w:rPr>
        <w:t xml:space="preserve"> 201</w:t>
      </w:r>
      <w:r w:rsidR="00C1131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:rsidR="003C3524" w:rsidRDefault="003C3524" w:rsidP="003C352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3524" w:rsidRDefault="003C3524" w:rsidP="003C3524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3524">
        <w:rPr>
          <w:rFonts w:ascii="Arial" w:hAnsi="Arial" w:cs="Arial"/>
          <w:sz w:val="24"/>
          <w:szCs w:val="24"/>
        </w:rPr>
        <w:t xml:space="preserve">Godkendelse af </w:t>
      </w:r>
      <w:r w:rsidR="00C11318">
        <w:rPr>
          <w:rFonts w:ascii="Arial" w:hAnsi="Arial" w:cs="Arial"/>
          <w:sz w:val="24"/>
          <w:szCs w:val="24"/>
        </w:rPr>
        <w:t>generalforsamlingens</w:t>
      </w:r>
      <w:r w:rsidR="003C196E">
        <w:rPr>
          <w:rFonts w:ascii="Arial" w:hAnsi="Arial" w:cs="Arial"/>
          <w:sz w:val="24"/>
          <w:szCs w:val="24"/>
        </w:rPr>
        <w:t xml:space="preserve"> </w:t>
      </w:r>
      <w:r w:rsidRPr="003C3524">
        <w:rPr>
          <w:rFonts w:ascii="Arial" w:hAnsi="Arial" w:cs="Arial"/>
          <w:sz w:val="24"/>
          <w:szCs w:val="24"/>
        </w:rPr>
        <w:t xml:space="preserve">referat. </w:t>
      </w:r>
    </w:p>
    <w:p w:rsidR="00517F34" w:rsidRPr="00517F34" w:rsidRDefault="003C3524" w:rsidP="00517F34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r w:rsidRPr="003C3524">
        <w:rPr>
          <w:rFonts w:ascii="Arial" w:hAnsi="Arial" w:cs="Arial"/>
          <w:sz w:val="24"/>
          <w:szCs w:val="24"/>
        </w:rPr>
        <w:t>Referatet blev godkendt uden bemærkninger.</w:t>
      </w:r>
    </w:p>
    <w:p w:rsidR="003C196E" w:rsidRPr="003C196E" w:rsidRDefault="003C196E" w:rsidP="003C19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3524" w:rsidRDefault="003C3524" w:rsidP="003C3524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Valg af referent: </w:t>
      </w:r>
    </w:p>
    <w:p w:rsidR="003C3524" w:rsidRDefault="003C3524" w:rsidP="003C3524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Bjarne Ø. Olesen blev valgt.</w:t>
      </w:r>
    </w:p>
    <w:p w:rsidR="003C196E" w:rsidRDefault="003C196E" w:rsidP="003C3524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</w:p>
    <w:p w:rsidR="003C3524" w:rsidRDefault="003C196E" w:rsidP="003C3524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Siden sidst:</w:t>
      </w:r>
    </w:p>
    <w:p w:rsidR="00E611E0" w:rsidRPr="006748CA" w:rsidRDefault="00351A48" w:rsidP="006748CA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Høring af udstykning af tre grunde mellem Sletten og Bjerget. Bestyrelsen rundsender til høring ved de nærmest berørte i del 4 med svarfrist </w:t>
      </w:r>
      <w:r w:rsidR="002B452B">
        <w:rPr>
          <w:rFonts w:ascii="Arial" w:hAnsi="Arial" w:cs="Arial"/>
          <w:sz w:val="24"/>
          <w:szCs w:val="24"/>
        </w:rPr>
        <w:t>20.</w:t>
      </w:r>
      <w:r>
        <w:rPr>
          <w:rFonts w:ascii="Arial" w:hAnsi="Arial" w:cs="Arial"/>
          <w:sz w:val="24"/>
          <w:szCs w:val="24"/>
        </w:rPr>
        <w:t xml:space="preserve"> maj. </w:t>
      </w:r>
      <w:r w:rsidR="00E611E0">
        <w:rPr>
          <w:rFonts w:ascii="Arial" w:hAnsi="Arial" w:cs="Arial"/>
          <w:sz w:val="24"/>
          <w:szCs w:val="24"/>
        </w:rPr>
        <w:t>Bestyrelsen har ikke modtaget nogen indvendinger og fremsender derfor ikke indsigelser.</w:t>
      </w:r>
    </w:p>
    <w:p w:rsidR="00C11318" w:rsidRDefault="00052E65" w:rsidP="003C3524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Kommunen har på bestyrelsens opfordring </w:t>
      </w:r>
      <w:r w:rsidR="00E611E0">
        <w:rPr>
          <w:rFonts w:ascii="Arial" w:hAnsi="Arial" w:cs="Arial"/>
          <w:sz w:val="24"/>
          <w:szCs w:val="24"/>
        </w:rPr>
        <w:t>fældet tre meter af det levende hegn ved fodgængerfeltet på Ortenvej.</w:t>
      </w:r>
    </w:p>
    <w:p w:rsidR="004D1D59" w:rsidRDefault="005D0647" w:rsidP="003C3524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er stadig problemer med opsætning af mail på bestyrelsesmedlemmerne. </w:t>
      </w:r>
      <w:r w:rsidR="004D1D59">
        <w:rPr>
          <w:rFonts w:ascii="Arial" w:hAnsi="Arial" w:cs="Arial"/>
          <w:sz w:val="24"/>
          <w:szCs w:val="24"/>
        </w:rPr>
        <w:t xml:space="preserve">Der </w:t>
      </w:r>
    </w:p>
    <w:p w:rsidR="00E611E0" w:rsidRDefault="004D1D59" w:rsidP="003C3524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følges op på dette.</w:t>
      </w:r>
      <w:proofErr w:type="gramEnd"/>
      <w:r>
        <w:rPr>
          <w:rFonts w:ascii="Arial" w:hAnsi="Arial" w:cs="Arial"/>
          <w:sz w:val="24"/>
          <w:szCs w:val="24"/>
        </w:rPr>
        <w:t xml:space="preserve"> Aktion</w:t>
      </w:r>
      <w:r w:rsidRPr="004D1D59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Johan.</w:t>
      </w:r>
    </w:p>
    <w:p w:rsidR="004D1D59" w:rsidRDefault="004D1D59" w:rsidP="003C3524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synes at være kommet gang i hushandlerne. Der er siden nytår gennemført 4-5 handler på Sletten.</w:t>
      </w:r>
    </w:p>
    <w:p w:rsidR="004D1D59" w:rsidRDefault="004D1D59" w:rsidP="003C3524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Velkomstskrivelse er opdateret. Gennemskrives og lægges på hjemmesiden. Aktion </w:t>
      </w:r>
      <w:r w:rsidRPr="004D1D59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Johan. </w:t>
      </w:r>
    </w:p>
    <w:p w:rsidR="004D1D59" w:rsidRDefault="004D1D59" w:rsidP="003C3524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Udleveres fremadrettet til nye grundejere af bestyrelsen. Aktion</w:t>
      </w:r>
      <w:r w:rsidRPr="004D1D59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Leif.</w:t>
      </w:r>
    </w:p>
    <w:p w:rsidR="004D1D59" w:rsidRDefault="004D1D59" w:rsidP="003C3524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</w:p>
    <w:p w:rsidR="003C3524" w:rsidRPr="002C6307" w:rsidRDefault="00E611E0" w:rsidP="003C3524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Legepladser:</w:t>
      </w:r>
    </w:p>
    <w:p w:rsidR="003C196E" w:rsidRDefault="00EA6E7D" w:rsidP="003C3524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 årlige gennemgang er gennemført. Der er enkelte aktioner. Disse er løftet for de enkelte etaper. </w:t>
      </w:r>
      <w:r w:rsidR="00C64DEC">
        <w:rPr>
          <w:rFonts w:ascii="Arial" w:hAnsi="Arial" w:cs="Arial"/>
          <w:sz w:val="24"/>
          <w:szCs w:val="24"/>
        </w:rPr>
        <w:t>Der følges op på næste bestyrelsesmøde.</w:t>
      </w:r>
    </w:p>
    <w:p w:rsidR="00EA6E7D" w:rsidRDefault="00EA6E7D" w:rsidP="003C3524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3 har anmodet om forskud på tilskuddet for 2015. Dette er godkendt. Del 3 har anmodet om yderligere 2000kr. i forskud fra 2</w:t>
      </w:r>
      <w:r w:rsidR="004A53D4">
        <w:rPr>
          <w:rFonts w:ascii="Arial" w:hAnsi="Arial" w:cs="Arial"/>
          <w:sz w:val="24"/>
          <w:szCs w:val="24"/>
        </w:rPr>
        <w:t>016. Dette er afslået. Del 3</w:t>
      </w:r>
      <w:r>
        <w:rPr>
          <w:rFonts w:ascii="Arial" w:hAnsi="Arial" w:cs="Arial"/>
          <w:sz w:val="24"/>
          <w:szCs w:val="24"/>
        </w:rPr>
        <w:t xml:space="preserve"> må selv inddække denne meromkostning.</w:t>
      </w:r>
    </w:p>
    <w:p w:rsidR="004A53D4" w:rsidRDefault="004A53D4" w:rsidP="003C3524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er modtaget en klage fra del 1 vedr. boldspil. Bestyrelsen sender et brev rundt i del 1. Bestyrelsen følger op på det frem til næste møde.</w:t>
      </w:r>
    </w:p>
    <w:p w:rsidR="00E611E0" w:rsidRDefault="00E611E0" w:rsidP="003C3524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</w:p>
    <w:p w:rsidR="003C3524" w:rsidRDefault="00E611E0" w:rsidP="003C3524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Grønne områder:</w:t>
      </w:r>
    </w:p>
    <w:p w:rsidR="00B82027" w:rsidRPr="00E611E0" w:rsidRDefault="00B82027" w:rsidP="00884F4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Bestyrelsen indhenter tilbud på at få fældet r</w:t>
      </w:r>
      <w:r w:rsidR="00E611E0">
        <w:rPr>
          <w:rFonts w:ascii="Arial" w:hAnsi="Arial" w:cs="Arial"/>
          <w:sz w:val="24"/>
          <w:szCs w:val="24"/>
        </w:rPr>
        <w:t>ønnetræer</w:t>
      </w:r>
      <w:r>
        <w:rPr>
          <w:rFonts w:ascii="Arial" w:hAnsi="Arial" w:cs="Arial"/>
          <w:sz w:val="24"/>
          <w:szCs w:val="24"/>
        </w:rPr>
        <w:t xml:space="preserve">ne mellem del 1 og del 2. Bestyrelsen går efter en løsning med fældning, rodfræsning og såning af græs. Aktion </w:t>
      </w:r>
      <w:r w:rsidRPr="00B82027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Karsten.</w:t>
      </w:r>
    </w:p>
    <w:p w:rsidR="003C196E" w:rsidRPr="005E38A0" w:rsidRDefault="003C196E" w:rsidP="005E38A0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</w:p>
    <w:p w:rsidR="005E38A0" w:rsidRDefault="005E38A0" w:rsidP="00E611E0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Økonomien lige nu:</w:t>
      </w:r>
    </w:p>
    <w:p w:rsidR="006634FB" w:rsidRDefault="006634FB" w:rsidP="006634FB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Kontingent: Der er </w:t>
      </w:r>
      <w:r w:rsidR="0071195C">
        <w:rPr>
          <w:rFonts w:ascii="Arial" w:hAnsi="Arial" w:cs="Arial"/>
          <w:sz w:val="24"/>
          <w:szCs w:val="24"/>
        </w:rPr>
        <w:t xml:space="preserve">et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enkelt udestående. Kasserer sender 2. rykker.</w:t>
      </w:r>
    </w:p>
    <w:p w:rsidR="006634FB" w:rsidRDefault="006634FB" w:rsidP="006634FB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er oprettet en fastrentekonto i Andelskassen. Indskud: 550.000 kr. Rente: 2,</w:t>
      </w:r>
      <w:proofErr w:type="gramStart"/>
      <w:r>
        <w:rPr>
          <w:rFonts w:ascii="Arial" w:hAnsi="Arial" w:cs="Arial"/>
          <w:sz w:val="24"/>
          <w:szCs w:val="24"/>
        </w:rPr>
        <w:t>35%</w:t>
      </w:r>
      <w:proofErr w:type="gramEnd"/>
      <w:r>
        <w:rPr>
          <w:rFonts w:ascii="Arial" w:hAnsi="Arial" w:cs="Arial"/>
          <w:sz w:val="24"/>
          <w:szCs w:val="24"/>
        </w:rPr>
        <w:t>. Pengene er låst i 3 år.</w:t>
      </w:r>
    </w:p>
    <w:p w:rsidR="006634FB" w:rsidRPr="006634FB" w:rsidRDefault="006634FB" w:rsidP="006634FB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Legepladstilskud er udbetalt til legepladsudvalgene.</w:t>
      </w:r>
    </w:p>
    <w:p w:rsidR="003C196E" w:rsidRPr="002C6307" w:rsidRDefault="003C196E" w:rsidP="002C63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C00" w:rsidRDefault="00B411ED" w:rsidP="00C44C00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Diverse</w:t>
      </w:r>
      <w:r w:rsidR="00730BEF">
        <w:rPr>
          <w:rFonts w:ascii="Arial" w:hAnsi="Arial" w:cs="Arial"/>
          <w:sz w:val="24"/>
          <w:szCs w:val="24"/>
        </w:rPr>
        <w:t>:</w:t>
      </w:r>
    </w:p>
    <w:p w:rsidR="00C44C00" w:rsidRPr="00C44C00" w:rsidRDefault="00C44C00" w:rsidP="00C44C00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Intet.</w:t>
      </w:r>
    </w:p>
    <w:p w:rsidR="006634FB" w:rsidRPr="00517F34" w:rsidRDefault="006634FB" w:rsidP="00517F34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</w:p>
    <w:p w:rsidR="00B411ED" w:rsidRDefault="00B411ED" w:rsidP="00B411ED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Næste møde:</w:t>
      </w:r>
    </w:p>
    <w:p w:rsidR="00B411ED" w:rsidRPr="002B452B" w:rsidRDefault="002900C4" w:rsidP="002B452B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Afholdes </w:t>
      </w:r>
      <w:r w:rsidR="00C44C00">
        <w:rPr>
          <w:rFonts w:ascii="Arial" w:hAnsi="Arial" w:cs="Arial"/>
          <w:sz w:val="24"/>
          <w:szCs w:val="24"/>
        </w:rPr>
        <w:t>08</w:t>
      </w:r>
      <w:r w:rsidR="00D9306D" w:rsidRPr="00D9306D">
        <w:rPr>
          <w:rFonts w:ascii="Arial" w:hAnsi="Arial" w:cs="Arial"/>
          <w:sz w:val="24"/>
          <w:szCs w:val="24"/>
        </w:rPr>
        <w:t xml:space="preserve"> </w:t>
      </w:r>
      <w:r w:rsidR="00E611E0">
        <w:rPr>
          <w:rFonts w:ascii="Arial" w:hAnsi="Arial" w:cs="Arial"/>
          <w:sz w:val="24"/>
          <w:szCs w:val="24"/>
        </w:rPr>
        <w:t>SEP</w:t>
      </w:r>
      <w:r w:rsidR="009A073C">
        <w:rPr>
          <w:rFonts w:ascii="Arial" w:hAnsi="Arial" w:cs="Arial"/>
          <w:sz w:val="24"/>
          <w:szCs w:val="24"/>
        </w:rPr>
        <w:t xml:space="preserve"> klokken </w:t>
      </w:r>
      <w:r w:rsidR="00D9306D">
        <w:rPr>
          <w:rFonts w:ascii="Arial" w:hAnsi="Arial" w:cs="Arial"/>
          <w:sz w:val="24"/>
          <w:szCs w:val="24"/>
        </w:rPr>
        <w:t>1930</w:t>
      </w:r>
      <w:r w:rsidR="009A073C">
        <w:rPr>
          <w:rFonts w:ascii="Arial" w:hAnsi="Arial" w:cs="Arial"/>
          <w:sz w:val="24"/>
          <w:szCs w:val="24"/>
        </w:rPr>
        <w:t xml:space="preserve"> ved </w:t>
      </w:r>
      <w:r w:rsidR="00E611E0">
        <w:rPr>
          <w:rFonts w:ascii="Arial" w:hAnsi="Arial" w:cs="Arial"/>
          <w:sz w:val="24"/>
          <w:szCs w:val="24"/>
        </w:rPr>
        <w:t>Bjarne Ø</w:t>
      </w:r>
      <w:r>
        <w:rPr>
          <w:rFonts w:ascii="Arial" w:hAnsi="Arial" w:cs="Arial"/>
          <w:sz w:val="24"/>
          <w:szCs w:val="24"/>
        </w:rPr>
        <w:t>., Sletten 1</w:t>
      </w:r>
      <w:r w:rsidR="00E611E0">
        <w:rPr>
          <w:rFonts w:ascii="Arial" w:hAnsi="Arial" w:cs="Arial"/>
          <w:sz w:val="24"/>
          <w:szCs w:val="24"/>
        </w:rPr>
        <w:t>47</w:t>
      </w:r>
      <w:r>
        <w:rPr>
          <w:rFonts w:ascii="Arial" w:hAnsi="Arial" w:cs="Arial"/>
          <w:sz w:val="24"/>
          <w:szCs w:val="24"/>
        </w:rPr>
        <w:t>.</w:t>
      </w:r>
    </w:p>
    <w:p w:rsidR="00B411ED" w:rsidRDefault="00B411ED" w:rsidP="00B411ED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</w:p>
    <w:p w:rsidR="002B452B" w:rsidRDefault="002B452B" w:rsidP="00B411ED">
      <w:pPr>
        <w:pStyle w:val="Listeafsnit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452B" w:rsidRDefault="002B452B" w:rsidP="00B411ED">
      <w:pPr>
        <w:pStyle w:val="Listeafsnit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11ED" w:rsidRDefault="00B411ED" w:rsidP="00B411ED">
      <w:pPr>
        <w:pStyle w:val="Listeafsni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P.b.v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411ED" w:rsidRDefault="00B411ED" w:rsidP="00B411ED">
      <w:pPr>
        <w:pStyle w:val="Listeafsnit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11ED" w:rsidRDefault="00B411ED" w:rsidP="00B411ED">
      <w:pPr>
        <w:pStyle w:val="Listeafsnit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11ED" w:rsidRDefault="00B411ED" w:rsidP="00B411ED">
      <w:pPr>
        <w:pStyle w:val="Listeafsni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11ED">
        <w:rPr>
          <w:rFonts w:ascii="Arial" w:hAnsi="Arial" w:cs="Arial"/>
          <w:sz w:val="24"/>
          <w:szCs w:val="24"/>
        </w:rPr>
        <w:t>Bjarne Ø. Olesen</w:t>
      </w:r>
    </w:p>
    <w:p w:rsidR="00B411ED" w:rsidRDefault="00BF4DEA" w:rsidP="00B411ED">
      <w:pPr>
        <w:pStyle w:val="Listeafsni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Formand</w:t>
      </w:r>
    </w:p>
    <w:p w:rsidR="00B411ED" w:rsidRPr="00B411ED" w:rsidRDefault="00B411ED" w:rsidP="00B411ED">
      <w:pPr>
        <w:pStyle w:val="Listeafsnit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B411ED" w:rsidRPr="00B411ED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B008E"/>
    <w:multiLevelType w:val="hybridMultilevel"/>
    <w:tmpl w:val="882EC554"/>
    <w:lvl w:ilvl="0" w:tplc="21088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C00CFDDE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24"/>
    <w:rsid w:val="00052E65"/>
    <w:rsid w:val="002900C4"/>
    <w:rsid w:val="002B452B"/>
    <w:rsid w:val="002C6307"/>
    <w:rsid w:val="00351A48"/>
    <w:rsid w:val="003C196E"/>
    <w:rsid w:val="003C3524"/>
    <w:rsid w:val="004A53D4"/>
    <w:rsid w:val="004A7B8B"/>
    <w:rsid w:val="004D1D59"/>
    <w:rsid w:val="005104B2"/>
    <w:rsid w:val="00517F34"/>
    <w:rsid w:val="005D0647"/>
    <w:rsid w:val="005E38A0"/>
    <w:rsid w:val="00645115"/>
    <w:rsid w:val="006634FB"/>
    <w:rsid w:val="006748CA"/>
    <w:rsid w:val="0071195C"/>
    <w:rsid w:val="00730BEF"/>
    <w:rsid w:val="00734D94"/>
    <w:rsid w:val="00884F48"/>
    <w:rsid w:val="009A073C"/>
    <w:rsid w:val="00A8025F"/>
    <w:rsid w:val="00B411ED"/>
    <w:rsid w:val="00B82027"/>
    <w:rsid w:val="00BF4DEA"/>
    <w:rsid w:val="00C11318"/>
    <w:rsid w:val="00C44C00"/>
    <w:rsid w:val="00C64DEC"/>
    <w:rsid w:val="00D9306D"/>
    <w:rsid w:val="00E611E0"/>
    <w:rsid w:val="00EA6E7D"/>
    <w:rsid w:val="00F65DE9"/>
    <w:rsid w:val="00F7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140E-913B-4E61-86E8-F4BFF5B9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Bjarne Ø. Olesen</cp:lastModifiedBy>
  <cp:revision>6</cp:revision>
  <dcterms:created xsi:type="dcterms:W3CDTF">2014-05-28T17:03:00Z</dcterms:created>
  <dcterms:modified xsi:type="dcterms:W3CDTF">2014-05-31T17:25:00Z</dcterms:modified>
</cp:coreProperties>
</file>