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15" w:rsidRPr="004608EE" w:rsidRDefault="003C3524" w:rsidP="004608EE">
      <w:pPr>
        <w:spacing w:after="0" w:line="240" w:lineRule="auto"/>
        <w:rPr>
          <w:rFonts w:cstheme="minorHAnsi"/>
          <w:sz w:val="24"/>
          <w:szCs w:val="24"/>
        </w:rPr>
      </w:pPr>
      <w:r w:rsidRPr="004608EE">
        <w:rPr>
          <w:rFonts w:cstheme="minorHAnsi"/>
          <w:sz w:val="24"/>
          <w:szCs w:val="24"/>
        </w:rPr>
        <w:t>Emne:</w:t>
      </w:r>
    </w:p>
    <w:p w:rsidR="00584970" w:rsidRPr="004608EE" w:rsidRDefault="0020025E" w:rsidP="004608E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Referat fra</w:t>
      </w:r>
      <w:r w:rsidR="00E07334">
        <w:rPr>
          <w:rFonts w:cstheme="minorHAnsi"/>
          <w:b/>
          <w:sz w:val="24"/>
          <w:szCs w:val="24"/>
        </w:rPr>
        <w:t xml:space="preserve"> </w:t>
      </w:r>
      <w:r w:rsidR="002E604A" w:rsidRPr="004608EE">
        <w:rPr>
          <w:rFonts w:cstheme="minorHAnsi"/>
          <w:b/>
          <w:sz w:val="24"/>
          <w:szCs w:val="24"/>
        </w:rPr>
        <w:t>be</w:t>
      </w:r>
      <w:r w:rsidR="009A0A81">
        <w:rPr>
          <w:rFonts w:cstheme="minorHAnsi"/>
          <w:b/>
          <w:sz w:val="24"/>
          <w:szCs w:val="24"/>
        </w:rPr>
        <w:t>styrelsesmøde 13</w:t>
      </w:r>
      <w:r w:rsidR="00C11318" w:rsidRPr="004608EE">
        <w:rPr>
          <w:rFonts w:cstheme="minorHAnsi"/>
          <w:b/>
          <w:sz w:val="24"/>
          <w:szCs w:val="24"/>
        </w:rPr>
        <w:t>.</w:t>
      </w:r>
      <w:r w:rsidR="003C3524" w:rsidRPr="004608EE">
        <w:rPr>
          <w:rFonts w:cstheme="minorHAnsi"/>
          <w:b/>
          <w:sz w:val="24"/>
          <w:szCs w:val="24"/>
        </w:rPr>
        <w:t xml:space="preserve"> </w:t>
      </w:r>
      <w:r w:rsidR="00CD3542">
        <w:rPr>
          <w:rFonts w:cstheme="minorHAnsi"/>
          <w:b/>
          <w:sz w:val="24"/>
          <w:szCs w:val="24"/>
        </w:rPr>
        <w:t>august</w:t>
      </w:r>
      <w:r w:rsidR="003C3524" w:rsidRPr="004608EE">
        <w:rPr>
          <w:rFonts w:cstheme="minorHAnsi"/>
          <w:b/>
          <w:sz w:val="24"/>
          <w:szCs w:val="24"/>
        </w:rPr>
        <w:t xml:space="preserve"> 20</w:t>
      </w:r>
      <w:r w:rsidR="007D6529" w:rsidRPr="004608EE">
        <w:rPr>
          <w:rFonts w:cstheme="minorHAnsi"/>
          <w:b/>
          <w:sz w:val="24"/>
          <w:szCs w:val="24"/>
        </w:rPr>
        <w:t>1</w:t>
      </w:r>
      <w:r w:rsidR="00BA6AC7" w:rsidRPr="004608EE">
        <w:rPr>
          <w:rFonts w:cstheme="minorHAnsi"/>
          <w:b/>
          <w:sz w:val="24"/>
          <w:szCs w:val="24"/>
        </w:rPr>
        <w:t>8</w:t>
      </w:r>
      <w:r w:rsidR="00584970" w:rsidRPr="004608EE">
        <w:rPr>
          <w:rFonts w:cstheme="minorHAnsi"/>
          <w:b/>
          <w:sz w:val="24"/>
          <w:szCs w:val="24"/>
        </w:rPr>
        <w:t>.</w:t>
      </w:r>
    </w:p>
    <w:p w:rsidR="00584970" w:rsidRPr="004608EE" w:rsidRDefault="00584970" w:rsidP="004608E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025E" w:rsidRDefault="00584970" w:rsidP="0020025E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608EE">
        <w:rPr>
          <w:rFonts w:eastAsia="Times New Roman" w:cstheme="minorHAnsi"/>
          <w:sz w:val="24"/>
          <w:szCs w:val="24"/>
          <w:lang w:eastAsia="da-DK"/>
        </w:rPr>
        <w:t>Godkendelse af referat.</w:t>
      </w:r>
    </w:p>
    <w:p w:rsidR="0020025E" w:rsidRPr="002355BA" w:rsidRDefault="0020025E" w:rsidP="002355BA">
      <w:pPr>
        <w:spacing w:after="0" w:line="240" w:lineRule="auto"/>
        <w:rPr>
          <w:rFonts w:cstheme="minorHAnsi"/>
          <w:sz w:val="24"/>
          <w:szCs w:val="24"/>
        </w:rPr>
      </w:pPr>
      <w:r w:rsidRPr="002355BA">
        <w:rPr>
          <w:rFonts w:cstheme="minorHAnsi"/>
          <w:sz w:val="24"/>
          <w:szCs w:val="24"/>
        </w:rPr>
        <w:t>Referatet blev godkendt uden bemærkninger</w:t>
      </w:r>
    </w:p>
    <w:p w:rsidR="004608EE" w:rsidRPr="004608EE" w:rsidRDefault="004608EE" w:rsidP="004608EE">
      <w:pPr>
        <w:pStyle w:val="Listeafsnit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F97432" w:rsidRPr="0020025E" w:rsidRDefault="004608EE" w:rsidP="00F97432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a-DK"/>
        </w:rPr>
        <w:t>Valg af referent.</w:t>
      </w:r>
      <w:r w:rsidR="00584970" w:rsidRPr="004608EE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:rsidR="0020025E" w:rsidRPr="002355BA" w:rsidRDefault="0020025E" w:rsidP="002355BA">
      <w:pPr>
        <w:spacing w:after="0" w:line="240" w:lineRule="auto"/>
        <w:rPr>
          <w:rFonts w:cstheme="minorHAnsi"/>
          <w:b/>
          <w:sz w:val="24"/>
          <w:szCs w:val="24"/>
        </w:rPr>
      </w:pPr>
      <w:r w:rsidRPr="002355BA">
        <w:rPr>
          <w:rFonts w:eastAsia="Times New Roman" w:cstheme="minorHAnsi"/>
          <w:sz w:val="24"/>
          <w:szCs w:val="24"/>
          <w:lang w:eastAsia="da-DK"/>
        </w:rPr>
        <w:t>Bjarne Ø. Olesen blev valgt</w:t>
      </w:r>
    </w:p>
    <w:p w:rsidR="00693DCF" w:rsidRPr="004608EE" w:rsidRDefault="00693DCF" w:rsidP="004608EE">
      <w:pPr>
        <w:spacing w:after="0" w:line="240" w:lineRule="auto"/>
        <w:rPr>
          <w:rFonts w:cstheme="minorHAnsi"/>
          <w:sz w:val="24"/>
          <w:szCs w:val="24"/>
        </w:rPr>
      </w:pPr>
    </w:p>
    <w:p w:rsidR="001D3ABD" w:rsidRPr="004608EE" w:rsidRDefault="00693DCF" w:rsidP="004608EE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608EE">
        <w:rPr>
          <w:rFonts w:cstheme="minorHAnsi"/>
          <w:sz w:val="24"/>
          <w:szCs w:val="24"/>
        </w:rPr>
        <w:t>Siden sidst:</w:t>
      </w:r>
    </w:p>
    <w:p w:rsidR="00A56678" w:rsidRDefault="001D3ABD" w:rsidP="004608EE">
      <w:pPr>
        <w:spacing w:after="0" w:line="240" w:lineRule="auto"/>
        <w:rPr>
          <w:rFonts w:cstheme="minorHAnsi"/>
          <w:sz w:val="24"/>
          <w:szCs w:val="24"/>
        </w:rPr>
      </w:pPr>
      <w:r w:rsidRPr="004608EE">
        <w:rPr>
          <w:rFonts w:cstheme="minorHAnsi"/>
          <w:sz w:val="24"/>
          <w:szCs w:val="24"/>
        </w:rPr>
        <w:t>Belysning af stier på Kilen.</w:t>
      </w:r>
      <w:r w:rsidR="00CD3542">
        <w:rPr>
          <w:rFonts w:cstheme="minorHAnsi"/>
          <w:sz w:val="24"/>
          <w:szCs w:val="24"/>
        </w:rPr>
        <w:t xml:space="preserve"> Projektet er færdigt. </w:t>
      </w:r>
      <w:r w:rsidR="002355BA">
        <w:rPr>
          <w:rFonts w:cstheme="minorHAnsi"/>
          <w:sz w:val="24"/>
          <w:szCs w:val="24"/>
        </w:rPr>
        <w:t>Vi har haft et godt samarbejde med Bjerget om projektet. Den samlede pris for Sletten blev godt 88.000kr. hvilket er et godt stykke under de 120.000kr. generalforsamlingen havde godkendt til projektet.</w:t>
      </w:r>
    </w:p>
    <w:p w:rsidR="00CD3542" w:rsidRDefault="002355BA" w:rsidP="004608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Kommunal høring</w:t>
      </w:r>
      <w:r w:rsidR="00CD3542">
        <w:rPr>
          <w:rFonts w:cstheme="minorHAnsi"/>
          <w:sz w:val="24"/>
          <w:szCs w:val="24"/>
        </w:rPr>
        <w:t xml:space="preserve"> ang. ny skole</w:t>
      </w:r>
      <w:r>
        <w:rPr>
          <w:rFonts w:cstheme="minorHAnsi"/>
          <w:sz w:val="24"/>
          <w:szCs w:val="24"/>
        </w:rPr>
        <w:t>. Bestyrelsen har besluttet at forfatte et høringssvar til høringen af lokalplanen. Det</w:t>
      </w:r>
      <w:r w:rsidR="00CD3542">
        <w:rPr>
          <w:rFonts w:cstheme="minorHAnsi"/>
          <w:sz w:val="24"/>
          <w:szCs w:val="24"/>
        </w:rPr>
        <w:t xml:space="preserve"> er primært de trafikall</w:t>
      </w:r>
      <w:r w:rsidR="00804473">
        <w:rPr>
          <w:rFonts w:cstheme="minorHAnsi"/>
          <w:sz w:val="24"/>
          <w:szCs w:val="24"/>
        </w:rPr>
        <w:t>e konsekvenser af den nye skole</w:t>
      </w:r>
      <w:r>
        <w:rPr>
          <w:rFonts w:cstheme="minorHAnsi"/>
          <w:sz w:val="24"/>
          <w:szCs w:val="24"/>
        </w:rPr>
        <w:t xml:space="preserve"> bestyrelsen vil kommentere på, herunder</w:t>
      </w:r>
      <w:r w:rsidR="00804473">
        <w:rPr>
          <w:rFonts w:cstheme="minorHAnsi"/>
          <w:sz w:val="24"/>
          <w:szCs w:val="24"/>
        </w:rPr>
        <w:t>:</w:t>
      </w:r>
    </w:p>
    <w:p w:rsidR="00CD3542" w:rsidRDefault="00CD3542" w:rsidP="00CD3542">
      <w:pPr>
        <w:pStyle w:val="Listeafsni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Bredere cykelsti og fortov på nordlig side af Ortenvej</w:t>
      </w:r>
    </w:p>
    <w:p w:rsidR="00CD3542" w:rsidRDefault="00CD3542" w:rsidP="00CD3542">
      <w:pPr>
        <w:pStyle w:val="Listeafsni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Cykelsti og fortov føres igennem fra Nordre Boulevard til rundkørslen ved Sletten</w:t>
      </w:r>
      <w:r w:rsidR="002355BA">
        <w:rPr>
          <w:rFonts w:cstheme="minorHAnsi"/>
          <w:sz w:val="24"/>
          <w:szCs w:val="24"/>
        </w:rPr>
        <w:t>.</w:t>
      </w:r>
    </w:p>
    <w:p w:rsidR="002355BA" w:rsidRDefault="002355BA" w:rsidP="00CD3542">
      <w:pPr>
        <w:pStyle w:val="Listeafsni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Ortenvej bør gøres bredere. Ud over den megen trafik til skolen, er der bustrafik, landbrugsmaskiner og lastbiler fra bl.a. Schantz.</w:t>
      </w:r>
    </w:p>
    <w:p w:rsidR="00CD3542" w:rsidRDefault="00CD3542" w:rsidP="00CD3542">
      <w:pPr>
        <w:pStyle w:val="Listeafsni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Rundkørsel</w:t>
      </w:r>
      <w:r w:rsidR="002355BA">
        <w:rPr>
          <w:rFonts w:cstheme="minorHAnsi"/>
          <w:sz w:val="24"/>
          <w:szCs w:val="24"/>
        </w:rPr>
        <w:t xml:space="preserve"> i krydset Ortenvej/</w:t>
      </w:r>
      <w:r>
        <w:rPr>
          <w:rFonts w:cstheme="minorHAnsi"/>
          <w:sz w:val="24"/>
          <w:szCs w:val="24"/>
        </w:rPr>
        <w:t xml:space="preserve">Nordre Boulevard </w:t>
      </w:r>
      <w:r w:rsidRPr="00CD354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Bedre trafikafvik</w:t>
      </w:r>
      <w:r w:rsidR="002355BA">
        <w:rPr>
          <w:rFonts w:cstheme="minorHAnsi"/>
          <w:sz w:val="24"/>
          <w:szCs w:val="24"/>
        </w:rPr>
        <w:t xml:space="preserve">ling, Ingen kører over for rødt </w:t>
      </w:r>
      <w:r w:rsidR="002355BA" w:rsidRPr="002355BA">
        <w:rPr>
          <w:rFonts w:cstheme="minorHAnsi"/>
          <w:sz w:val="24"/>
          <w:szCs w:val="24"/>
        </w:rPr>
        <w:sym w:font="Wingdings" w:char="F0E0"/>
      </w:r>
      <w:r w:rsidR="002355BA">
        <w:rPr>
          <w:rFonts w:cstheme="minorHAnsi"/>
          <w:sz w:val="24"/>
          <w:szCs w:val="24"/>
        </w:rPr>
        <w:t xml:space="preserve"> Øget trafiksikkerhed.</w:t>
      </w:r>
    </w:p>
    <w:p w:rsidR="002355BA" w:rsidRDefault="002355BA" w:rsidP="00CD3542">
      <w:pPr>
        <w:pStyle w:val="Listeafsni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Dårlige oversigtforhold på Ortenvej skal udbedres.</w:t>
      </w:r>
    </w:p>
    <w:p w:rsidR="00804473" w:rsidRPr="00502F22" w:rsidRDefault="00804473" w:rsidP="00502F22">
      <w:pPr>
        <w:spacing w:after="0" w:line="240" w:lineRule="auto"/>
        <w:rPr>
          <w:rFonts w:cstheme="minorHAnsi"/>
          <w:sz w:val="24"/>
          <w:szCs w:val="24"/>
        </w:rPr>
      </w:pPr>
    </w:p>
    <w:p w:rsidR="00584970" w:rsidRPr="004608EE" w:rsidRDefault="00584970" w:rsidP="004608EE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08EE">
        <w:rPr>
          <w:rFonts w:eastAsia="Times New Roman" w:cstheme="minorHAnsi"/>
          <w:sz w:val="24"/>
          <w:szCs w:val="24"/>
          <w:lang w:eastAsia="da-DK"/>
        </w:rPr>
        <w:t>Legepladser</w:t>
      </w:r>
    </w:p>
    <w:p w:rsidR="00584970" w:rsidRPr="004608EE" w:rsidRDefault="00CD3542" w:rsidP="004608E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Del 4 p</w:t>
      </w:r>
      <w:r w:rsidR="00804473">
        <w:rPr>
          <w:rFonts w:eastAsia="Times New Roman" w:cstheme="minorHAnsi"/>
          <w:sz w:val="24"/>
          <w:szCs w:val="24"/>
          <w:lang w:eastAsia="da-DK"/>
        </w:rPr>
        <w:t>rojekt er fremsendt til kommunen.</w:t>
      </w:r>
    </w:p>
    <w:p w:rsidR="0092276B" w:rsidRPr="004608EE" w:rsidRDefault="0092276B" w:rsidP="004608EE">
      <w:pPr>
        <w:pStyle w:val="Listeafsnit"/>
        <w:spacing w:after="0" w:line="240" w:lineRule="auto"/>
        <w:ind w:left="360"/>
        <w:rPr>
          <w:rFonts w:eastAsia="Times New Roman" w:cstheme="minorHAnsi"/>
          <w:sz w:val="24"/>
          <w:szCs w:val="24"/>
          <w:lang w:eastAsia="da-DK"/>
        </w:rPr>
      </w:pPr>
    </w:p>
    <w:p w:rsidR="00584970" w:rsidRPr="004608EE" w:rsidRDefault="00584970" w:rsidP="004608EE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08EE">
        <w:rPr>
          <w:rFonts w:eastAsia="Times New Roman" w:cstheme="minorHAnsi"/>
          <w:sz w:val="24"/>
          <w:szCs w:val="24"/>
          <w:lang w:eastAsia="da-DK"/>
        </w:rPr>
        <w:t xml:space="preserve">Grønne områder: </w:t>
      </w:r>
    </w:p>
    <w:p w:rsidR="004608EE" w:rsidRDefault="002355BA" w:rsidP="004608E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En grundejer har foreslået</w:t>
      </w:r>
      <w:r w:rsidR="00CD3542">
        <w:rPr>
          <w:rFonts w:eastAsia="Times New Roman" w:cstheme="minorHAnsi"/>
          <w:sz w:val="24"/>
          <w:szCs w:val="24"/>
          <w:lang w:eastAsia="da-DK"/>
        </w:rPr>
        <w:t xml:space="preserve">: ”Hundeskov” </w:t>
      </w:r>
      <w:r>
        <w:rPr>
          <w:rFonts w:eastAsia="Times New Roman" w:cstheme="minorHAnsi"/>
          <w:sz w:val="24"/>
          <w:szCs w:val="24"/>
          <w:lang w:eastAsia="da-DK"/>
        </w:rPr>
        <w:t xml:space="preserve">på Kilen, </w:t>
      </w:r>
      <w:r w:rsidR="00CD3542">
        <w:rPr>
          <w:rFonts w:eastAsia="Times New Roman" w:cstheme="minorHAnsi"/>
          <w:sz w:val="24"/>
          <w:szCs w:val="24"/>
          <w:lang w:eastAsia="da-DK"/>
        </w:rPr>
        <w:t>hvor hunde kan løbe frit og lege med hinanden.</w:t>
      </w:r>
      <w:r>
        <w:rPr>
          <w:rFonts w:eastAsia="Times New Roman" w:cstheme="minorHAnsi"/>
          <w:sz w:val="24"/>
          <w:szCs w:val="24"/>
          <w:lang w:eastAsia="da-DK"/>
        </w:rPr>
        <w:t xml:space="preserve"> Kommunen kontaktes og forhøres, om det kan lade sig gøre. Hvis vi  må, så laves der tilbud på de to stykker af Kilen, der tilhører Kommunen. Det er målet, i givet fald, at have færdige tilbud klar til generalforsamlingen i 2019. Aktion </w:t>
      </w:r>
      <w:r w:rsidRPr="002355BA">
        <w:rPr>
          <w:rFonts w:eastAsia="Times New Roman" w:cstheme="minorHAnsi"/>
          <w:sz w:val="24"/>
          <w:szCs w:val="24"/>
          <w:lang w:eastAsia="da-DK"/>
        </w:rPr>
        <w:sym w:font="Wingdings" w:char="F0E0"/>
      </w:r>
      <w:r>
        <w:rPr>
          <w:rFonts w:eastAsia="Times New Roman" w:cstheme="minorHAnsi"/>
          <w:sz w:val="24"/>
          <w:szCs w:val="24"/>
          <w:lang w:eastAsia="da-DK"/>
        </w:rPr>
        <w:t xml:space="preserve"> Tonny og Karsten.</w:t>
      </w:r>
    </w:p>
    <w:p w:rsidR="008648E7" w:rsidRPr="004608EE" w:rsidRDefault="008648E7" w:rsidP="004608EE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Genplantning af træ mellem etape</w:t>
      </w:r>
      <w:r w:rsidR="002355BA">
        <w:rPr>
          <w:rFonts w:eastAsia="Times New Roman" w:cstheme="minorHAnsi"/>
          <w:sz w:val="24"/>
          <w:szCs w:val="24"/>
          <w:lang w:eastAsia="da-DK"/>
        </w:rPr>
        <w:t xml:space="preserve"> 1 og 2 </w:t>
      </w:r>
      <w:r w:rsidR="002355BA" w:rsidRPr="002355BA">
        <w:rPr>
          <w:rFonts w:eastAsia="Times New Roman" w:cstheme="minorHAnsi"/>
          <w:sz w:val="24"/>
          <w:szCs w:val="24"/>
          <w:lang w:eastAsia="da-DK"/>
        </w:rPr>
        <w:sym w:font="Wingdings" w:char="F0E0"/>
      </w:r>
      <w:r w:rsidR="002355BA">
        <w:rPr>
          <w:rFonts w:eastAsia="Times New Roman" w:cstheme="minorHAnsi"/>
          <w:sz w:val="24"/>
          <w:szCs w:val="24"/>
          <w:lang w:eastAsia="da-DK"/>
        </w:rPr>
        <w:t xml:space="preserve"> Karsten foranstalter et træ plantet i vinteren 2018/19.</w:t>
      </w:r>
    </w:p>
    <w:p w:rsidR="007D6529" w:rsidRPr="004608EE" w:rsidRDefault="007D6529" w:rsidP="004608EE">
      <w:pPr>
        <w:pStyle w:val="Listeafsnit"/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:rsidR="00BA6AC7" w:rsidRPr="004608EE" w:rsidRDefault="00584970" w:rsidP="004608EE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08EE">
        <w:rPr>
          <w:rFonts w:eastAsia="Times New Roman" w:cstheme="minorHAnsi"/>
          <w:sz w:val="24"/>
          <w:szCs w:val="24"/>
          <w:lang w:eastAsia="da-DK"/>
        </w:rPr>
        <w:t>Økonomien lige nu:</w:t>
      </w:r>
    </w:p>
    <w:p w:rsidR="00CD3542" w:rsidRDefault="002355BA" w:rsidP="004608E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 på kontingent </w:t>
      </w:r>
      <w:r w:rsidRPr="002355BA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Alle har betalt.</w:t>
      </w:r>
    </w:p>
    <w:p w:rsidR="00CD3542" w:rsidRDefault="00CD3542" w:rsidP="004608E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:rsidR="00582949" w:rsidRDefault="00582949" w:rsidP="004608EE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Diverse.</w:t>
      </w:r>
    </w:p>
    <w:p w:rsidR="001F0D53" w:rsidRPr="001F0D53" w:rsidRDefault="001F0D53" w:rsidP="001F0D5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Intet nyt.</w:t>
      </w:r>
    </w:p>
    <w:p w:rsidR="00582949" w:rsidRDefault="00582949" w:rsidP="00582949">
      <w:pPr>
        <w:pStyle w:val="Listeafsnit"/>
        <w:spacing w:after="0" w:line="240" w:lineRule="auto"/>
        <w:ind w:left="360"/>
        <w:rPr>
          <w:rFonts w:eastAsia="Times New Roman" w:cstheme="minorHAnsi"/>
          <w:sz w:val="24"/>
          <w:szCs w:val="24"/>
          <w:lang w:eastAsia="da-DK"/>
        </w:rPr>
      </w:pPr>
    </w:p>
    <w:p w:rsidR="0077305E" w:rsidRPr="004608EE" w:rsidRDefault="00582949" w:rsidP="004608EE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Næste møde:</w:t>
      </w:r>
    </w:p>
    <w:p w:rsidR="0077305E" w:rsidRDefault="00804473" w:rsidP="004608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Uge 9 eller 10,</w:t>
      </w:r>
      <w:r w:rsidR="00CD3542">
        <w:rPr>
          <w:rFonts w:cstheme="minorHAnsi"/>
          <w:sz w:val="24"/>
          <w:szCs w:val="24"/>
        </w:rPr>
        <w:t xml:space="preserve"> 2019</w:t>
      </w:r>
      <w:r w:rsidR="009A0A81">
        <w:rPr>
          <w:rFonts w:cstheme="minorHAnsi"/>
          <w:sz w:val="24"/>
          <w:szCs w:val="24"/>
        </w:rPr>
        <w:t xml:space="preserve"> </w:t>
      </w:r>
      <w:r w:rsidR="002355BA">
        <w:rPr>
          <w:rFonts w:cstheme="minorHAnsi"/>
          <w:sz w:val="24"/>
          <w:szCs w:val="24"/>
        </w:rPr>
        <w:t>på Arnbjerg.</w:t>
      </w:r>
    </w:p>
    <w:p w:rsidR="0020025E" w:rsidRDefault="002355BA" w:rsidP="004608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Fastlæggelse af dato for generalforsamling. </w:t>
      </w:r>
      <w:r w:rsidRPr="002355BA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20. marts 2019.</w:t>
      </w:r>
    </w:p>
    <w:p w:rsidR="0020025E" w:rsidRDefault="0020025E" w:rsidP="0020025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P.b.v</w:t>
      </w:r>
      <w:proofErr w:type="spellEnd"/>
      <w:r>
        <w:rPr>
          <w:rFonts w:cstheme="minorHAnsi"/>
          <w:sz w:val="24"/>
          <w:szCs w:val="24"/>
        </w:rPr>
        <w:t>.</w:t>
      </w:r>
    </w:p>
    <w:p w:rsidR="0020025E" w:rsidRDefault="0020025E" w:rsidP="0020025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B1864" w:rsidRPr="004608EE" w:rsidRDefault="0020025E" w:rsidP="002355B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Bjarne Ø. Olesen</w:t>
      </w:r>
      <w:bookmarkStart w:id="0" w:name="_GoBack"/>
      <w:bookmarkEnd w:id="0"/>
    </w:p>
    <w:sectPr w:rsidR="005B1864" w:rsidRPr="004608EE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824A4E"/>
    <w:multiLevelType w:val="hybridMultilevel"/>
    <w:tmpl w:val="487E6922"/>
    <w:lvl w:ilvl="0" w:tplc="969E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42061"/>
    <w:rsid w:val="00052E65"/>
    <w:rsid w:val="00055674"/>
    <w:rsid w:val="000A1EF9"/>
    <w:rsid w:val="00176E4B"/>
    <w:rsid w:val="001B5FAD"/>
    <w:rsid w:val="001D3ABD"/>
    <w:rsid w:val="001F0D53"/>
    <w:rsid w:val="0020025E"/>
    <w:rsid w:val="002355BA"/>
    <w:rsid w:val="00282391"/>
    <w:rsid w:val="002900C4"/>
    <w:rsid w:val="002B452B"/>
    <w:rsid w:val="002C6307"/>
    <w:rsid w:val="002E604A"/>
    <w:rsid w:val="00305A82"/>
    <w:rsid w:val="003462C2"/>
    <w:rsid w:val="00351A48"/>
    <w:rsid w:val="003969B1"/>
    <w:rsid w:val="003C196E"/>
    <w:rsid w:val="003C3524"/>
    <w:rsid w:val="004051BB"/>
    <w:rsid w:val="004512A7"/>
    <w:rsid w:val="00454F90"/>
    <w:rsid w:val="004608EE"/>
    <w:rsid w:val="004A53D4"/>
    <w:rsid w:val="004A7B8B"/>
    <w:rsid w:val="004D1D59"/>
    <w:rsid w:val="004E3E38"/>
    <w:rsid w:val="00502F22"/>
    <w:rsid w:val="005104B2"/>
    <w:rsid w:val="00515F23"/>
    <w:rsid w:val="00517F34"/>
    <w:rsid w:val="00582949"/>
    <w:rsid w:val="00584970"/>
    <w:rsid w:val="005B1864"/>
    <w:rsid w:val="005D0647"/>
    <w:rsid w:val="005E38A0"/>
    <w:rsid w:val="005F19FB"/>
    <w:rsid w:val="00645115"/>
    <w:rsid w:val="006634FB"/>
    <w:rsid w:val="006748CA"/>
    <w:rsid w:val="00693DCF"/>
    <w:rsid w:val="0071195C"/>
    <w:rsid w:val="00712A4E"/>
    <w:rsid w:val="00730BEF"/>
    <w:rsid w:val="00734D94"/>
    <w:rsid w:val="0077305E"/>
    <w:rsid w:val="00795124"/>
    <w:rsid w:val="007D6529"/>
    <w:rsid w:val="00804473"/>
    <w:rsid w:val="008264C6"/>
    <w:rsid w:val="008648E7"/>
    <w:rsid w:val="00884F48"/>
    <w:rsid w:val="008C67DE"/>
    <w:rsid w:val="0092276B"/>
    <w:rsid w:val="00993A4E"/>
    <w:rsid w:val="009A073C"/>
    <w:rsid w:val="009A0A81"/>
    <w:rsid w:val="009E1D60"/>
    <w:rsid w:val="009F56E9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A0C28"/>
    <w:rsid w:val="00BA5E63"/>
    <w:rsid w:val="00BA6AC7"/>
    <w:rsid w:val="00BB4731"/>
    <w:rsid w:val="00BB635D"/>
    <w:rsid w:val="00BC7A91"/>
    <w:rsid w:val="00BF4DEA"/>
    <w:rsid w:val="00C11318"/>
    <w:rsid w:val="00C44C00"/>
    <w:rsid w:val="00C64DEC"/>
    <w:rsid w:val="00CB1AFA"/>
    <w:rsid w:val="00CD3542"/>
    <w:rsid w:val="00D55F03"/>
    <w:rsid w:val="00D60693"/>
    <w:rsid w:val="00D9306D"/>
    <w:rsid w:val="00DA32C4"/>
    <w:rsid w:val="00E07334"/>
    <w:rsid w:val="00E0794C"/>
    <w:rsid w:val="00E611E0"/>
    <w:rsid w:val="00EA6E7D"/>
    <w:rsid w:val="00F0698A"/>
    <w:rsid w:val="00F475A7"/>
    <w:rsid w:val="00F65DE9"/>
    <w:rsid w:val="00F717FB"/>
    <w:rsid w:val="00F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BBF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46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762A-9C74-3847-A07C-097F25F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3</cp:revision>
  <dcterms:created xsi:type="dcterms:W3CDTF">2018-08-13T14:57:00Z</dcterms:created>
  <dcterms:modified xsi:type="dcterms:W3CDTF">2018-08-13T19:45:00Z</dcterms:modified>
</cp:coreProperties>
</file>